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E1" w:rsidRDefault="006C7437">
      <w:pPr>
        <w:rPr>
          <w:b/>
          <w:lang w:val="es-MX"/>
        </w:rPr>
      </w:pPr>
      <w:r w:rsidRPr="006C7437">
        <w:rPr>
          <w:b/>
          <w:lang w:val="es-MX"/>
        </w:rPr>
        <w:t>N°5: Plan de Cierre del Depósito de Relaves presentado a SERNAGEOMIN</w:t>
      </w:r>
      <w:r w:rsidR="00C65623">
        <w:rPr>
          <w:b/>
          <w:lang w:val="es-MX"/>
        </w:rPr>
        <w:t>.</w:t>
      </w:r>
    </w:p>
    <w:p w:rsidR="00C65623" w:rsidRPr="00C65623" w:rsidRDefault="00C65623">
      <w:pPr>
        <w:rPr>
          <w:lang w:val="es-MX"/>
        </w:rPr>
      </w:pPr>
      <w:r w:rsidRPr="00C65623">
        <w:rPr>
          <w:lang w:val="es-MX"/>
        </w:rPr>
        <w:t>A continuación se describe un cronograma del proceso, para la aprobación del Plan de Cierre del Depósito de Relaves Presentando al SERNAGEOMIN, el cual fue rechazado por el Servicio</w:t>
      </w:r>
      <w:r>
        <w:rPr>
          <w:lang w:val="es-MX"/>
        </w:rPr>
        <w:t>,</w:t>
      </w:r>
      <w:r w:rsidRPr="00C65623">
        <w:rPr>
          <w:lang w:val="es-MX"/>
        </w:rPr>
        <w:t xml:space="preserve"> pero que se cuenta con un recurso de reposición.</w:t>
      </w:r>
    </w:p>
    <w:p w:rsidR="006C7437" w:rsidRDefault="006C7437" w:rsidP="006C7437">
      <w:pPr>
        <w:jc w:val="center"/>
        <w:rPr>
          <w:b/>
          <w:lang w:val="es-MX"/>
        </w:rPr>
      </w:pPr>
      <w:r>
        <w:rPr>
          <w:b/>
          <w:lang w:val="es-MX"/>
        </w:rPr>
        <w:t>CRONOGRAMA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6C7437" w:rsidTr="006C7437">
        <w:tc>
          <w:tcPr>
            <w:tcW w:w="2992" w:type="dxa"/>
          </w:tcPr>
          <w:p w:rsidR="006C7437" w:rsidRDefault="00711933" w:rsidP="006C7437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Referencia</w:t>
            </w:r>
          </w:p>
        </w:tc>
        <w:tc>
          <w:tcPr>
            <w:tcW w:w="2993" w:type="dxa"/>
          </w:tcPr>
          <w:p w:rsidR="006C7437" w:rsidRDefault="00BC5585" w:rsidP="006C7437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Lugar Presentación</w:t>
            </w:r>
          </w:p>
        </w:tc>
        <w:tc>
          <w:tcPr>
            <w:tcW w:w="2993" w:type="dxa"/>
          </w:tcPr>
          <w:p w:rsidR="006C7437" w:rsidRDefault="00BC5585" w:rsidP="006C7437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</w:t>
            </w:r>
          </w:p>
        </w:tc>
      </w:tr>
      <w:tr w:rsidR="006C7437" w:rsidTr="00BC5585">
        <w:tc>
          <w:tcPr>
            <w:tcW w:w="2992" w:type="dxa"/>
            <w:vAlign w:val="center"/>
          </w:tcPr>
          <w:p w:rsidR="006C7437" w:rsidRDefault="006C7437" w:rsidP="00BC5585">
            <w:pPr>
              <w:jc w:val="center"/>
              <w:rPr>
                <w:lang w:val="es-MX"/>
              </w:rPr>
            </w:pPr>
            <w:r w:rsidRPr="00BC5585">
              <w:rPr>
                <w:lang w:val="es-MX"/>
              </w:rPr>
              <w:t>Presentación Plan de Cierre</w:t>
            </w:r>
          </w:p>
          <w:p w:rsidR="00BC5585" w:rsidRPr="00BC5585" w:rsidRDefault="00BC5585" w:rsidP="00BC5585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Solicitud de Ingreso N°10243</w:t>
            </w:r>
          </w:p>
        </w:tc>
        <w:tc>
          <w:tcPr>
            <w:tcW w:w="2993" w:type="dxa"/>
            <w:vAlign w:val="center"/>
          </w:tcPr>
          <w:p w:rsidR="006C7437" w:rsidRPr="00BC5585" w:rsidRDefault="00BC5585" w:rsidP="00BC5585">
            <w:pPr>
              <w:jc w:val="center"/>
              <w:rPr>
                <w:lang w:val="es-MX"/>
              </w:rPr>
            </w:pPr>
            <w:r w:rsidRPr="00BC5585">
              <w:rPr>
                <w:lang w:val="es-MX"/>
              </w:rPr>
              <w:t>Director Regional SERNAGEOMIN Coquimbo</w:t>
            </w:r>
          </w:p>
        </w:tc>
        <w:tc>
          <w:tcPr>
            <w:tcW w:w="2993" w:type="dxa"/>
            <w:vAlign w:val="center"/>
          </w:tcPr>
          <w:p w:rsidR="006C7437" w:rsidRPr="00BC5585" w:rsidRDefault="00BC5585" w:rsidP="00BC5585">
            <w:pPr>
              <w:jc w:val="center"/>
              <w:rPr>
                <w:lang w:val="es-MX"/>
              </w:rPr>
            </w:pPr>
            <w:r w:rsidRPr="00BC5585">
              <w:rPr>
                <w:lang w:val="es-MX"/>
              </w:rPr>
              <w:t xml:space="preserve">11 </w:t>
            </w:r>
            <w:r w:rsidR="00FC0B11">
              <w:rPr>
                <w:lang w:val="es-MX"/>
              </w:rPr>
              <w:t xml:space="preserve">de </w:t>
            </w:r>
            <w:r w:rsidRPr="00BC5585">
              <w:rPr>
                <w:lang w:val="es-MX"/>
              </w:rPr>
              <w:t>Noviembre 2014</w:t>
            </w:r>
          </w:p>
        </w:tc>
      </w:tr>
    </w:tbl>
    <w:p w:rsidR="006C7437" w:rsidRDefault="006C7437" w:rsidP="00BC5585">
      <w:pPr>
        <w:spacing w:after="0" w:line="240" w:lineRule="auto"/>
        <w:jc w:val="center"/>
        <w:rPr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711933" w:rsidTr="00BC5585">
        <w:tc>
          <w:tcPr>
            <w:tcW w:w="2992" w:type="dxa"/>
          </w:tcPr>
          <w:p w:rsidR="00711933" w:rsidRDefault="00711933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Referencia</w:t>
            </w:r>
          </w:p>
        </w:tc>
        <w:tc>
          <w:tcPr>
            <w:tcW w:w="2993" w:type="dxa"/>
          </w:tcPr>
          <w:p w:rsidR="00711933" w:rsidRDefault="00711933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Materia</w:t>
            </w:r>
          </w:p>
        </w:tc>
        <w:tc>
          <w:tcPr>
            <w:tcW w:w="2993" w:type="dxa"/>
          </w:tcPr>
          <w:p w:rsidR="00711933" w:rsidRDefault="00711933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</w:t>
            </w:r>
          </w:p>
        </w:tc>
      </w:tr>
      <w:tr w:rsidR="00711933" w:rsidTr="00711933">
        <w:tc>
          <w:tcPr>
            <w:tcW w:w="2992" w:type="dxa"/>
            <w:vAlign w:val="center"/>
          </w:tcPr>
          <w:p w:rsidR="00711933" w:rsidRDefault="00711933" w:rsidP="00711933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Ord. N° 4642/2014</w:t>
            </w:r>
          </w:p>
        </w:tc>
        <w:tc>
          <w:tcPr>
            <w:tcW w:w="2993" w:type="dxa"/>
            <w:vAlign w:val="center"/>
          </w:tcPr>
          <w:p w:rsidR="00711933" w:rsidRDefault="00711933" w:rsidP="00711933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Solicita aclaración, rectificación y/o ampliación de carácter formal</w:t>
            </w:r>
          </w:p>
        </w:tc>
        <w:tc>
          <w:tcPr>
            <w:tcW w:w="2993" w:type="dxa"/>
            <w:vAlign w:val="center"/>
          </w:tcPr>
          <w:p w:rsidR="00711933" w:rsidRDefault="00711933" w:rsidP="00711933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14 </w:t>
            </w:r>
            <w:r w:rsidR="00FC0B11">
              <w:rPr>
                <w:lang w:val="es-MX"/>
              </w:rPr>
              <w:t xml:space="preserve">de </w:t>
            </w:r>
            <w:r>
              <w:rPr>
                <w:lang w:val="es-MX"/>
              </w:rPr>
              <w:t>Noviembre 2014</w:t>
            </w:r>
          </w:p>
        </w:tc>
      </w:tr>
      <w:tr w:rsidR="00711933" w:rsidTr="00711933">
        <w:tc>
          <w:tcPr>
            <w:tcW w:w="2992" w:type="dxa"/>
            <w:vAlign w:val="center"/>
          </w:tcPr>
          <w:p w:rsidR="00711933" w:rsidRDefault="00FC0B11" w:rsidP="00711933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Contesta</w:t>
            </w:r>
            <w:r w:rsidR="00711933">
              <w:rPr>
                <w:lang w:val="es-MX"/>
              </w:rPr>
              <w:t xml:space="preserve"> Ord. N°4642//2014</w:t>
            </w:r>
          </w:p>
        </w:tc>
        <w:tc>
          <w:tcPr>
            <w:tcW w:w="2993" w:type="dxa"/>
            <w:vAlign w:val="center"/>
          </w:tcPr>
          <w:p w:rsidR="00711933" w:rsidRDefault="00711933" w:rsidP="00711933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Observaciones de Admisibilidad al Plan de Cierre</w:t>
            </w:r>
          </w:p>
        </w:tc>
        <w:tc>
          <w:tcPr>
            <w:tcW w:w="2993" w:type="dxa"/>
            <w:vAlign w:val="center"/>
          </w:tcPr>
          <w:p w:rsidR="00711933" w:rsidRDefault="00711933" w:rsidP="00711933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01 </w:t>
            </w:r>
            <w:r w:rsidR="00FC0B11">
              <w:rPr>
                <w:lang w:val="es-MX"/>
              </w:rPr>
              <w:t xml:space="preserve">de </w:t>
            </w:r>
            <w:r>
              <w:rPr>
                <w:lang w:val="es-MX"/>
              </w:rPr>
              <w:t>Diciembre 2014</w:t>
            </w:r>
          </w:p>
        </w:tc>
      </w:tr>
    </w:tbl>
    <w:p w:rsidR="00BC5585" w:rsidRDefault="00BC5585" w:rsidP="00BC5585">
      <w:pPr>
        <w:spacing w:after="0" w:line="240" w:lineRule="auto"/>
        <w:jc w:val="center"/>
        <w:rPr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711933" w:rsidTr="003E5028">
        <w:tc>
          <w:tcPr>
            <w:tcW w:w="2992" w:type="dxa"/>
          </w:tcPr>
          <w:p w:rsidR="00711933" w:rsidRDefault="00711933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Referencia</w:t>
            </w:r>
          </w:p>
        </w:tc>
        <w:tc>
          <w:tcPr>
            <w:tcW w:w="2993" w:type="dxa"/>
          </w:tcPr>
          <w:p w:rsidR="00711933" w:rsidRDefault="00711933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Materia</w:t>
            </w:r>
          </w:p>
        </w:tc>
        <w:tc>
          <w:tcPr>
            <w:tcW w:w="2993" w:type="dxa"/>
          </w:tcPr>
          <w:p w:rsidR="00711933" w:rsidRDefault="00711933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</w:t>
            </w:r>
          </w:p>
        </w:tc>
      </w:tr>
      <w:tr w:rsidR="00711933" w:rsidTr="003E5028">
        <w:tc>
          <w:tcPr>
            <w:tcW w:w="2992" w:type="dxa"/>
            <w:vAlign w:val="center"/>
          </w:tcPr>
          <w:p w:rsidR="00711933" w:rsidRDefault="00711933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Ord. N° 0034</w:t>
            </w:r>
            <w:r w:rsidR="00FF7348">
              <w:rPr>
                <w:lang w:val="es-MX"/>
              </w:rPr>
              <w:t>/2015</w:t>
            </w:r>
          </w:p>
        </w:tc>
        <w:tc>
          <w:tcPr>
            <w:tcW w:w="2993" w:type="dxa"/>
            <w:vAlign w:val="center"/>
          </w:tcPr>
          <w:p w:rsidR="00711933" w:rsidRDefault="00EE27D6" w:rsidP="00EE27D6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Solicita aclaración, rectificación y/o ampliación de fondo</w:t>
            </w:r>
          </w:p>
        </w:tc>
        <w:tc>
          <w:tcPr>
            <w:tcW w:w="2993" w:type="dxa"/>
            <w:vAlign w:val="center"/>
          </w:tcPr>
          <w:p w:rsidR="00711933" w:rsidRDefault="00EE27D6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06 </w:t>
            </w:r>
            <w:r w:rsidR="00FC0B11">
              <w:rPr>
                <w:lang w:val="es-MX"/>
              </w:rPr>
              <w:t xml:space="preserve">de </w:t>
            </w:r>
            <w:r>
              <w:rPr>
                <w:lang w:val="es-MX"/>
              </w:rPr>
              <w:t>Enero 2015</w:t>
            </w:r>
          </w:p>
        </w:tc>
      </w:tr>
      <w:tr w:rsidR="00711933" w:rsidTr="003E5028">
        <w:tc>
          <w:tcPr>
            <w:tcW w:w="2992" w:type="dxa"/>
            <w:vAlign w:val="center"/>
          </w:tcPr>
          <w:p w:rsidR="00711933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Contesta Ord. N°0034/2015</w:t>
            </w:r>
          </w:p>
        </w:tc>
        <w:tc>
          <w:tcPr>
            <w:tcW w:w="2993" w:type="dxa"/>
            <w:vAlign w:val="center"/>
          </w:tcPr>
          <w:p w:rsidR="00711933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Observaciones al Plan de Cierre</w:t>
            </w:r>
          </w:p>
        </w:tc>
        <w:tc>
          <w:tcPr>
            <w:tcW w:w="2993" w:type="dxa"/>
            <w:vAlign w:val="center"/>
          </w:tcPr>
          <w:p w:rsidR="00711933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13 </w:t>
            </w:r>
            <w:r w:rsidR="00FC0B11">
              <w:rPr>
                <w:lang w:val="es-MX"/>
              </w:rPr>
              <w:t xml:space="preserve">de </w:t>
            </w:r>
            <w:r>
              <w:rPr>
                <w:lang w:val="es-MX"/>
              </w:rPr>
              <w:t>Febrero 2015</w:t>
            </w:r>
          </w:p>
        </w:tc>
      </w:tr>
    </w:tbl>
    <w:p w:rsidR="00711933" w:rsidRDefault="00711933" w:rsidP="00BC5585">
      <w:pPr>
        <w:spacing w:after="0" w:line="240" w:lineRule="auto"/>
        <w:jc w:val="center"/>
        <w:rPr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FF7348" w:rsidTr="003E5028">
        <w:tc>
          <w:tcPr>
            <w:tcW w:w="2992" w:type="dxa"/>
          </w:tcPr>
          <w:p w:rsidR="00FF7348" w:rsidRDefault="00FF7348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Referencia</w:t>
            </w:r>
          </w:p>
        </w:tc>
        <w:tc>
          <w:tcPr>
            <w:tcW w:w="2993" w:type="dxa"/>
          </w:tcPr>
          <w:p w:rsidR="00FF7348" w:rsidRDefault="00FF7348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Materia</w:t>
            </w:r>
          </w:p>
        </w:tc>
        <w:tc>
          <w:tcPr>
            <w:tcW w:w="2993" w:type="dxa"/>
          </w:tcPr>
          <w:p w:rsidR="00FF7348" w:rsidRDefault="00FF7348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</w:t>
            </w:r>
          </w:p>
        </w:tc>
      </w:tr>
      <w:tr w:rsidR="00FF7348" w:rsidTr="003E5028">
        <w:tc>
          <w:tcPr>
            <w:tcW w:w="2992" w:type="dxa"/>
            <w:vAlign w:val="center"/>
          </w:tcPr>
          <w:p w:rsidR="00FF7348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Ord. N° 0378/2015</w:t>
            </w:r>
          </w:p>
        </w:tc>
        <w:tc>
          <w:tcPr>
            <w:tcW w:w="2993" w:type="dxa"/>
            <w:vAlign w:val="center"/>
          </w:tcPr>
          <w:p w:rsidR="00FF7348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Solicita aclaración, rectificación y/o ampliación de fondo</w:t>
            </w:r>
          </w:p>
        </w:tc>
        <w:tc>
          <w:tcPr>
            <w:tcW w:w="2993" w:type="dxa"/>
            <w:vAlign w:val="center"/>
          </w:tcPr>
          <w:p w:rsidR="00FF7348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17 </w:t>
            </w:r>
            <w:r w:rsidR="00FC0B11">
              <w:rPr>
                <w:lang w:val="es-MX"/>
              </w:rPr>
              <w:t xml:space="preserve">de </w:t>
            </w:r>
            <w:r>
              <w:rPr>
                <w:lang w:val="es-MX"/>
              </w:rPr>
              <w:t>Febrero 2015</w:t>
            </w:r>
          </w:p>
        </w:tc>
      </w:tr>
      <w:tr w:rsidR="00FF7348" w:rsidTr="003E5028">
        <w:tc>
          <w:tcPr>
            <w:tcW w:w="2992" w:type="dxa"/>
            <w:vAlign w:val="center"/>
          </w:tcPr>
          <w:p w:rsidR="00FF7348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Contesta Ord. N°0378/2015</w:t>
            </w:r>
          </w:p>
        </w:tc>
        <w:tc>
          <w:tcPr>
            <w:tcW w:w="2993" w:type="dxa"/>
            <w:vAlign w:val="center"/>
          </w:tcPr>
          <w:p w:rsidR="00FF7348" w:rsidRDefault="00FF7348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Observaciones al Plan de Cierre</w:t>
            </w:r>
          </w:p>
        </w:tc>
        <w:tc>
          <w:tcPr>
            <w:tcW w:w="2993" w:type="dxa"/>
            <w:vAlign w:val="center"/>
          </w:tcPr>
          <w:p w:rsidR="00FF7348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25 de Marzo</w:t>
            </w:r>
            <w:r w:rsidR="00FF7348">
              <w:rPr>
                <w:lang w:val="es-MX"/>
              </w:rPr>
              <w:t xml:space="preserve"> 2015</w:t>
            </w:r>
          </w:p>
        </w:tc>
      </w:tr>
    </w:tbl>
    <w:p w:rsidR="00FF7348" w:rsidRDefault="00FF7348" w:rsidP="00BC5585">
      <w:pPr>
        <w:spacing w:after="0" w:line="240" w:lineRule="auto"/>
        <w:jc w:val="center"/>
        <w:rPr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FC0B11" w:rsidTr="003E5028">
        <w:tc>
          <w:tcPr>
            <w:tcW w:w="2992" w:type="dxa"/>
          </w:tcPr>
          <w:p w:rsidR="00FC0B11" w:rsidRDefault="00FC0B11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Referencia</w:t>
            </w:r>
          </w:p>
        </w:tc>
        <w:tc>
          <w:tcPr>
            <w:tcW w:w="2993" w:type="dxa"/>
          </w:tcPr>
          <w:p w:rsidR="00FC0B11" w:rsidRDefault="00FC0B11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Materia</w:t>
            </w:r>
          </w:p>
        </w:tc>
        <w:tc>
          <w:tcPr>
            <w:tcW w:w="2993" w:type="dxa"/>
          </w:tcPr>
          <w:p w:rsidR="00FC0B11" w:rsidRDefault="00FC0B11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</w:t>
            </w:r>
          </w:p>
        </w:tc>
      </w:tr>
      <w:tr w:rsidR="00FC0B11" w:rsidTr="003E5028">
        <w:tc>
          <w:tcPr>
            <w:tcW w:w="2992" w:type="dxa"/>
            <w:vAlign w:val="center"/>
          </w:tcPr>
          <w:p w:rsidR="00FC0B11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Ord. N° 0797/2015</w:t>
            </w:r>
          </w:p>
        </w:tc>
        <w:tc>
          <w:tcPr>
            <w:tcW w:w="2993" w:type="dxa"/>
            <w:vAlign w:val="center"/>
          </w:tcPr>
          <w:p w:rsidR="00FC0B11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Solicita aclaración, rectificación y/o ampliación de fondo</w:t>
            </w:r>
          </w:p>
        </w:tc>
        <w:tc>
          <w:tcPr>
            <w:tcW w:w="2993" w:type="dxa"/>
            <w:vAlign w:val="center"/>
          </w:tcPr>
          <w:p w:rsidR="00FC0B11" w:rsidRDefault="00FC0B11" w:rsidP="00FC0B1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24 de Abril 2015</w:t>
            </w:r>
          </w:p>
        </w:tc>
      </w:tr>
      <w:tr w:rsidR="00FC0B11" w:rsidTr="003E5028">
        <w:tc>
          <w:tcPr>
            <w:tcW w:w="2992" w:type="dxa"/>
            <w:vAlign w:val="center"/>
          </w:tcPr>
          <w:p w:rsidR="00FC0B11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Contesta Ord. N°0797/2015</w:t>
            </w:r>
          </w:p>
        </w:tc>
        <w:tc>
          <w:tcPr>
            <w:tcW w:w="2993" w:type="dxa"/>
            <w:vAlign w:val="center"/>
          </w:tcPr>
          <w:p w:rsidR="00FC0B11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Observaciones al Plan de Cierre</w:t>
            </w:r>
          </w:p>
        </w:tc>
        <w:tc>
          <w:tcPr>
            <w:tcW w:w="2993" w:type="dxa"/>
            <w:vAlign w:val="center"/>
          </w:tcPr>
          <w:p w:rsidR="00FC0B11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20 de Mayo 2015</w:t>
            </w:r>
          </w:p>
        </w:tc>
      </w:tr>
    </w:tbl>
    <w:p w:rsidR="00FC0B11" w:rsidRDefault="00FC0B11" w:rsidP="00BC5585">
      <w:pPr>
        <w:spacing w:after="0" w:line="240" w:lineRule="auto"/>
        <w:jc w:val="center"/>
        <w:rPr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FC0B11" w:rsidTr="003E5028">
        <w:tc>
          <w:tcPr>
            <w:tcW w:w="2992" w:type="dxa"/>
          </w:tcPr>
          <w:p w:rsidR="00FC0B11" w:rsidRDefault="00FC0B11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Referencia</w:t>
            </w:r>
          </w:p>
        </w:tc>
        <w:tc>
          <w:tcPr>
            <w:tcW w:w="2993" w:type="dxa"/>
          </w:tcPr>
          <w:p w:rsidR="00FC0B11" w:rsidRDefault="00FC0B11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Materia</w:t>
            </w:r>
          </w:p>
        </w:tc>
        <w:tc>
          <w:tcPr>
            <w:tcW w:w="2993" w:type="dxa"/>
          </w:tcPr>
          <w:p w:rsidR="00FC0B11" w:rsidRDefault="00FC0B11" w:rsidP="003E5028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</w:t>
            </w:r>
          </w:p>
        </w:tc>
      </w:tr>
      <w:tr w:rsidR="00FC0B11" w:rsidTr="003E5028">
        <w:tc>
          <w:tcPr>
            <w:tcW w:w="2992" w:type="dxa"/>
            <w:vAlign w:val="center"/>
          </w:tcPr>
          <w:p w:rsidR="00FC0B11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Resolución Exenta 1746</w:t>
            </w:r>
          </w:p>
        </w:tc>
        <w:tc>
          <w:tcPr>
            <w:tcW w:w="2993" w:type="dxa"/>
            <w:vAlign w:val="center"/>
          </w:tcPr>
          <w:p w:rsidR="00FC0B11" w:rsidRDefault="00FC0B11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Rechaza </w:t>
            </w:r>
            <w:r w:rsidR="00622DD0">
              <w:rPr>
                <w:lang w:val="es-MX"/>
              </w:rPr>
              <w:t xml:space="preserve">el proyecto de Plan de Cierre </w:t>
            </w:r>
          </w:p>
        </w:tc>
        <w:tc>
          <w:tcPr>
            <w:tcW w:w="2993" w:type="dxa"/>
            <w:vAlign w:val="center"/>
          </w:tcPr>
          <w:p w:rsidR="00FC0B11" w:rsidRDefault="00622DD0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02 de Julio</w:t>
            </w:r>
            <w:r w:rsidR="00FC0B11">
              <w:rPr>
                <w:lang w:val="es-MX"/>
              </w:rPr>
              <w:t xml:space="preserve"> 2015</w:t>
            </w:r>
          </w:p>
        </w:tc>
      </w:tr>
      <w:tr w:rsidR="00FC0B11" w:rsidTr="003E5028">
        <w:tc>
          <w:tcPr>
            <w:tcW w:w="2992" w:type="dxa"/>
            <w:vAlign w:val="center"/>
          </w:tcPr>
          <w:p w:rsidR="00FC0B11" w:rsidRDefault="00FC0B11" w:rsidP="00622DD0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Contesta </w:t>
            </w:r>
            <w:r w:rsidR="00622DD0">
              <w:rPr>
                <w:lang w:val="es-MX"/>
              </w:rPr>
              <w:t>Res. Exenta 1746</w:t>
            </w:r>
          </w:p>
        </w:tc>
        <w:tc>
          <w:tcPr>
            <w:tcW w:w="2993" w:type="dxa"/>
            <w:vAlign w:val="center"/>
          </w:tcPr>
          <w:p w:rsidR="00FC0B11" w:rsidRDefault="00622DD0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Recurso de Reposición</w:t>
            </w:r>
          </w:p>
        </w:tc>
        <w:tc>
          <w:tcPr>
            <w:tcW w:w="2993" w:type="dxa"/>
            <w:vAlign w:val="center"/>
          </w:tcPr>
          <w:p w:rsidR="00FC0B11" w:rsidRDefault="00C629FF" w:rsidP="003E502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13</w:t>
            </w:r>
            <w:r w:rsidR="00BF52EA">
              <w:rPr>
                <w:lang w:val="es-MX"/>
              </w:rPr>
              <w:t xml:space="preserve"> de Julio 2015</w:t>
            </w:r>
            <w:bookmarkStart w:id="0" w:name="_GoBack"/>
            <w:bookmarkEnd w:id="0"/>
          </w:p>
        </w:tc>
      </w:tr>
    </w:tbl>
    <w:p w:rsidR="00FC0B11" w:rsidRPr="00BC5585" w:rsidRDefault="00FC0B11" w:rsidP="00BC5585">
      <w:pPr>
        <w:spacing w:after="0" w:line="240" w:lineRule="auto"/>
        <w:jc w:val="center"/>
        <w:rPr>
          <w:lang w:val="es-MX"/>
        </w:rPr>
      </w:pPr>
    </w:p>
    <w:sectPr w:rsidR="00FC0B11" w:rsidRPr="00BC5585" w:rsidSect="001336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C7437"/>
    <w:rsid w:val="0013361E"/>
    <w:rsid w:val="005154E1"/>
    <w:rsid w:val="00622DD0"/>
    <w:rsid w:val="006C7437"/>
    <w:rsid w:val="00711933"/>
    <w:rsid w:val="00BC5585"/>
    <w:rsid w:val="00BF52EA"/>
    <w:rsid w:val="00C629FF"/>
    <w:rsid w:val="00C65623"/>
    <w:rsid w:val="00CB7813"/>
    <w:rsid w:val="00E449D9"/>
    <w:rsid w:val="00EE27D6"/>
    <w:rsid w:val="00FC0B11"/>
    <w:rsid w:val="00FF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7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7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Puelles</dc:creator>
  <cp:lastModifiedBy>Giovanna</cp:lastModifiedBy>
  <cp:revision>5</cp:revision>
  <dcterms:created xsi:type="dcterms:W3CDTF">2015-10-14T16:36:00Z</dcterms:created>
  <dcterms:modified xsi:type="dcterms:W3CDTF">2015-10-15T17:40:00Z</dcterms:modified>
</cp:coreProperties>
</file>